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F75">
        <w:rPr>
          <w:rFonts w:ascii="Times New Roman" w:hAnsi="Times New Roman" w:cs="Times New Roman"/>
          <w:b/>
          <w:sz w:val="28"/>
          <w:szCs w:val="28"/>
        </w:rPr>
        <w:t>АУ ВО «СШОР «Витязь»</w:t>
      </w:r>
      <w:r w:rsidRPr="00143F75">
        <w:rPr>
          <w:rFonts w:ascii="Times New Roman" w:hAnsi="Times New Roman" w:cs="Times New Roman"/>
          <w:b/>
          <w:sz w:val="28"/>
          <w:szCs w:val="28"/>
        </w:rPr>
        <w:t xml:space="preserve"> оказывает бесплатную юридическую помощь гражданам по вопросам физической культуры и спорта.</w:t>
      </w: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75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>
        <w:rPr>
          <w:rFonts w:ascii="Times New Roman" w:hAnsi="Times New Roman" w:cs="Times New Roman"/>
          <w:sz w:val="28"/>
          <w:szCs w:val="28"/>
        </w:rPr>
        <w:t>проводят сотрудник</w:t>
      </w:r>
      <w:r w:rsidRPr="00143F75">
        <w:rPr>
          <w:rFonts w:ascii="Times New Roman" w:hAnsi="Times New Roman" w:cs="Times New Roman"/>
          <w:sz w:val="28"/>
          <w:szCs w:val="28"/>
        </w:rPr>
        <w:t>и учреждения,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F75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образование.</w:t>
      </w: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75">
        <w:rPr>
          <w:rFonts w:ascii="Times New Roman" w:hAnsi="Times New Roman" w:cs="Times New Roman"/>
          <w:sz w:val="28"/>
          <w:szCs w:val="28"/>
          <w:u w:val="single"/>
        </w:rPr>
        <w:t>Должностное лицо</w:t>
      </w:r>
      <w:r w:rsidRPr="00143F75">
        <w:rPr>
          <w:rFonts w:ascii="Times New Roman" w:hAnsi="Times New Roman" w:cs="Times New Roman"/>
          <w:sz w:val="28"/>
          <w:szCs w:val="28"/>
        </w:rPr>
        <w:t xml:space="preserve">, ответственное за оказание бесплатной юридической помощи в учреждении, - юрист </w:t>
      </w:r>
      <w:r w:rsidRPr="00143F75">
        <w:rPr>
          <w:rFonts w:ascii="Times New Roman" w:hAnsi="Times New Roman" w:cs="Times New Roman"/>
          <w:b/>
          <w:sz w:val="28"/>
          <w:szCs w:val="28"/>
        </w:rPr>
        <w:t>Матвеев Олег Валентинович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75">
        <w:rPr>
          <w:rFonts w:ascii="Times New Roman" w:hAnsi="Times New Roman" w:cs="Times New Roman"/>
          <w:sz w:val="28"/>
          <w:szCs w:val="28"/>
          <w:u w:val="single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>: Т</w:t>
      </w:r>
      <w:r w:rsidRPr="00143F75">
        <w:rPr>
          <w:rFonts w:ascii="Times New Roman" w:hAnsi="Times New Roman" w:cs="Times New Roman"/>
          <w:sz w:val="28"/>
          <w:szCs w:val="28"/>
        </w:rPr>
        <w:t>ел.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75">
        <w:rPr>
          <w:rFonts w:ascii="Times New Roman" w:hAnsi="Times New Roman" w:cs="Times New Roman"/>
          <w:sz w:val="28"/>
          <w:szCs w:val="28"/>
        </w:rPr>
        <w:t>(8172) 33-80-90, электронная 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3F75">
        <w:rPr>
          <w:rFonts w:ascii="Times New Roman" w:hAnsi="Times New Roman" w:cs="Times New Roman"/>
          <w:sz w:val="28"/>
          <w:szCs w:val="28"/>
        </w:rPr>
        <w:t xml:space="preserve"> 88172538263@mail.ru.</w:t>
      </w: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75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143F75">
        <w:rPr>
          <w:rFonts w:ascii="Times New Roman" w:hAnsi="Times New Roman" w:cs="Times New Roman"/>
          <w:sz w:val="28"/>
          <w:szCs w:val="28"/>
        </w:rPr>
        <w:t>в первый понедельник месяца без пр</w:t>
      </w:r>
      <w:r>
        <w:rPr>
          <w:rFonts w:ascii="Times New Roman" w:hAnsi="Times New Roman" w:cs="Times New Roman"/>
          <w:sz w:val="28"/>
          <w:szCs w:val="28"/>
        </w:rPr>
        <w:t>едварительной записи  с 09:00 до 11:00.</w:t>
      </w: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F75">
        <w:rPr>
          <w:rFonts w:ascii="Times New Roman" w:hAnsi="Times New Roman" w:cs="Times New Roman"/>
          <w:b/>
          <w:sz w:val="28"/>
          <w:szCs w:val="28"/>
        </w:rPr>
        <w:t>Бесплатная юридическая помощь оказывается в соответствии с нормативными правовыми актами:</w:t>
      </w: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F75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2011 года № 324-ФЗ "О бесплатной юридической помощи в Российской </w:t>
      </w:r>
      <w:proofErr w:type="spellStart"/>
      <w:r w:rsidRPr="00143F75">
        <w:rPr>
          <w:rFonts w:ascii="Times New Roman" w:hAnsi="Times New Roman" w:cs="Times New Roman"/>
          <w:sz w:val="28"/>
          <w:szCs w:val="28"/>
        </w:rPr>
        <w:t>Федерации"</w:t>
      </w:r>
      <w:proofErr w:type="gramStart"/>
      <w:r w:rsidRPr="00143F75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143F75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143F75">
        <w:rPr>
          <w:rFonts w:ascii="Times New Roman" w:hAnsi="Times New Roman" w:cs="Times New Roman"/>
          <w:sz w:val="28"/>
          <w:szCs w:val="28"/>
        </w:rPr>
        <w:t xml:space="preserve"> Вологодской области от 1 марта 2012 года № 2712-ОЗ "О разграничении полномочий в области обеспечения граждан бесплатной юридической помощью между органами государственной власти";</w:t>
      </w: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43F75">
        <w:rPr>
          <w:rFonts w:ascii="Times New Roman" w:hAnsi="Times New Roman" w:cs="Times New Roman"/>
          <w:sz w:val="28"/>
          <w:szCs w:val="28"/>
        </w:rPr>
        <w:t>акон Вологодской области от 25 апреля 2012 года №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области";</w:t>
      </w: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43F75">
        <w:rPr>
          <w:rFonts w:ascii="Times New Roman" w:hAnsi="Times New Roman" w:cs="Times New Roman"/>
          <w:sz w:val="28"/>
          <w:szCs w:val="28"/>
        </w:rPr>
        <w:t>акон Вологодской области от 19 декабря 2012 года № 2933-ОЗ "О наделении органов местного самоуправления отдельными государственными полномочиями в сфере социальной защиты населения области";</w:t>
      </w:r>
    </w:p>
    <w:p w:rsid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43F75">
        <w:rPr>
          <w:rFonts w:ascii="Times New Roman" w:hAnsi="Times New Roman" w:cs="Times New Roman"/>
          <w:sz w:val="28"/>
          <w:szCs w:val="28"/>
        </w:rPr>
        <w:t>остановление Правительства Вологодской области от 23 января 2012 года № 33 "Об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 области";</w:t>
      </w:r>
    </w:p>
    <w:p w:rsid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43F7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Вологодской области от 16 мая 2012 года № 448 "Об утверждении </w:t>
      </w:r>
      <w:proofErr w:type="gramStart"/>
      <w:r w:rsidRPr="00143F75">
        <w:rPr>
          <w:rFonts w:ascii="Times New Roman" w:hAnsi="Times New Roman" w:cs="Times New Roman"/>
          <w:sz w:val="28"/>
          <w:szCs w:val="28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143F75">
        <w:rPr>
          <w:rFonts w:ascii="Times New Roman" w:hAnsi="Times New Roman" w:cs="Times New Roman"/>
          <w:sz w:val="28"/>
          <w:szCs w:val="28"/>
        </w:rPr>
        <w:t xml:space="preserve"> на территории Вологодской области";</w:t>
      </w:r>
    </w:p>
    <w:p w:rsid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75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143F7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Вологодской области от 21 мая 2012 года " 472 "Об утверждении размера и порядка оплаты труда адвокатов, </w:t>
      </w:r>
      <w:r w:rsidRPr="00143F75">
        <w:rPr>
          <w:rFonts w:ascii="Times New Roman" w:hAnsi="Times New Roman" w:cs="Times New Roman"/>
          <w:sz w:val="28"/>
          <w:szCs w:val="28"/>
        </w:rPr>
        <w:lastRenderedPageBreak/>
        <w:t>оказывающих бесплатную юридическую помощь гражданам в рамках государственной системы бесплатной юридической помощи, и порядка компенсации их расходов на оказание бесплатной юридической помощи, материально-технического и финансового обеспечения оказания юридической помощи адвокатами в труднодоступным местностях";</w:t>
      </w:r>
      <w:proofErr w:type="gramEnd"/>
    </w:p>
    <w:p w:rsid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A8" w:rsidRPr="00143F75" w:rsidRDefault="00143F75" w:rsidP="0014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0" w:name="_GoBack"/>
      <w:bookmarkEnd w:id="0"/>
      <w:r w:rsidRPr="00143F7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proofErr w:type="spellStart"/>
      <w:r w:rsidRPr="00143F75">
        <w:rPr>
          <w:rFonts w:ascii="Times New Roman" w:hAnsi="Times New Roman" w:cs="Times New Roman"/>
          <w:sz w:val="28"/>
          <w:szCs w:val="28"/>
        </w:rPr>
        <w:t>Вологосдкой</w:t>
      </w:r>
      <w:proofErr w:type="spellEnd"/>
      <w:r w:rsidRPr="00143F75">
        <w:rPr>
          <w:rFonts w:ascii="Times New Roman" w:hAnsi="Times New Roman" w:cs="Times New Roman"/>
          <w:sz w:val="28"/>
          <w:szCs w:val="28"/>
        </w:rPr>
        <w:t xml:space="preserve"> области от 17 декабря 2012 года № 1504 "О порядке обращения граждан на расчетом среднедушевого дохода семьи (одиноко проживающего гражданина) для признания их </w:t>
      </w:r>
      <w:proofErr w:type="gramStart"/>
      <w:r w:rsidRPr="00143F75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43F75">
        <w:rPr>
          <w:rFonts w:ascii="Times New Roman" w:hAnsi="Times New Roman" w:cs="Times New Roman"/>
          <w:sz w:val="28"/>
          <w:szCs w:val="28"/>
        </w:rPr>
        <w:t xml:space="preserve"> в  целях оказания им бесплатной юридической помощи".</w:t>
      </w:r>
    </w:p>
    <w:sectPr w:rsidR="001D1DA8" w:rsidRPr="0014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4"/>
    <w:rsid w:val="00143F75"/>
    <w:rsid w:val="001D1DA8"/>
    <w:rsid w:val="003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2020-10-23T07:49:00Z</dcterms:created>
  <dcterms:modified xsi:type="dcterms:W3CDTF">2020-10-23T07:54:00Z</dcterms:modified>
</cp:coreProperties>
</file>